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sz w:val="6"/>
          <w:szCs w:val="6"/>
          <w:rtl w:val="0"/>
        </w:rPr>
        <w:t xml:space="preserve"> </w:t>
      </w:r>
      <w:r w:rsidDel="00000000" w:rsidR="00000000" w:rsidRPr="00000000">
        <w:rPr>
          <w:rFonts w:ascii="Calibri" w:cs="Calibri" w:eastAsia="Calibri" w:hAnsi="Calibri"/>
          <w:b w:val="0"/>
          <w:i w:val="0"/>
          <w:smallCaps w:val="0"/>
          <w:strike w:val="0"/>
          <w:color w:val="000000"/>
          <w:sz w:val="6"/>
          <w:szCs w:val="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JOAN CSM</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1"/>
        <w:tblW w:w="9105.0" w:type="dxa"/>
        <w:jc w:val="left"/>
        <w:tblInd w:w="126.00000000000001"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105"/>
        <w:tblGridChange w:id="0">
          <w:tblGrid>
            <w:gridCol w:w="9105"/>
          </w:tblGrid>
        </w:tblGridChange>
      </w:tblGrid>
      <w:tr>
        <w:trPr>
          <w:cantSplit w:val="0"/>
          <w:trHeight w:val="1.7260742187500355" w:hRule="atLeast"/>
          <w:tblHeader w:val="1"/>
        </w:trPr>
        <w:tc>
          <w:tcPr>
            <w:tcBorders>
              <w:top w:color="000000" w:space="0" w:sz="0" w:val="nil"/>
              <w:left w:color="000000" w:space="0" w:sz="0" w:val="nil"/>
              <w:bottom w:color="000000" w:space="0" w:sz="0" w:val="nil"/>
              <w:right w:color="000000" w:space="0" w:sz="0" w:val="nil"/>
            </w:tcBorders>
            <w:shd w:fill="auto" w:val="clear"/>
            <w:tcMar>
              <w:top w:w="80.64" w:type="dxa"/>
              <w:left w:w="80.64" w:type="dxa"/>
              <w:bottom w:w="80.64" w:type="dxa"/>
              <w:right w:w="80.64" w:type="dxa"/>
            </w:tcMar>
            <w:vAlign w:val="top"/>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79999999999995" w:lineRule="auto"/>
              <w:ind w:left="0" w:right="0" w:firstLine="0"/>
              <w:jc w:val="left"/>
              <w:rPr>
                <w:i w:val="0"/>
                <w:smallCaps w:val="0"/>
                <w:strike w:val="0"/>
                <w:color w:val="000000"/>
                <w:sz w:val="21"/>
                <w:szCs w:val="21"/>
                <w:u w:val="none"/>
                <w:shd w:fill="auto" w:val="clear"/>
                <w:vertAlign w:val="baseline"/>
              </w:rPr>
            </w:pPr>
            <w:r w:rsidDel="00000000" w:rsidR="00000000" w:rsidRPr="00000000">
              <w:rPr>
                <w:sz w:val="21"/>
                <w:szCs w:val="21"/>
                <w:rtl w:val="0"/>
              </w:rPr>
              <w:t xml:space="preserve">joan.csm@email.com</w:t>
            </w:r>
            <w:r w:rsidDel="00000000" w:rsidR="00000000" w:rsidRPr="00000000">
              <w:rPr>
                <w:sz w:val="21"/>
                <w:szCs w:val="21"/>
                <w:rtl w:val="0"/>
              </w:rPr>
              <w:t xml:space="preserve">                  (123) 456-7890             </w:t>
            </w:r>
            <w:r w:rsidDel="00000000" w:rsidR="00000000" w:rsidRPr="00000000">
              <w:rPr>
                <w:sz w:val="20"/>
                <w:szCs w:val="20"/>
                <w:rtl w:val="0"/>
              </w:rPr>
              <w:t xml:space="preserve">1600 Pennsylvania Avenue, Washington, DC 20500</w:t>
            </w:r>
            <w:r w:rsidDel="00000000" w:rsidR="00000000" w:rsidRPr="00000000">
              <w:rPr>
                <w:rtl w:val="0"/>
              </w:rPr>
            </w:r>
          </w:p>
        </w:tc>
      </w:tr>
      <w:tr>
        <w:trPr>
          <w:cantSplit w:val="0"/>
          <w:trHeight w:val="1.4400000000000002" w:hRule="atLeast"/>
          <w:tblHeader w:val="0"/>
        </w:trPr>
        <w:tc>
          <w:tcPr>
            <w:tcBorders>
              <w:top w:color="000000" w:space="0" w:sz="0" w:val="nil"/>
              <w:left w:color="000000" w:space="0" w:sz="0" w:val="nil"/>
              <w:bottom w:color="000000" w:space="0" w:sz="0" w:val="nil"/>
              <w:right w:color="000000" w:space="0" w:sz="0" w:val="nil"/>
            </w:tcBorders>
            <w:shd w:fill="auto" w:val="clear"/>
            <w:tcMar>
              <w:top w:w="80.64" w:type="dxa"/>
              <w:left w:w="80.64" w:type="dxa"/>
              <w:bottom w:w="80.64" w:type="dxa"/>
              <w:right w:w="80.64" w:type="dxa"/>
            </w:tcMar>
          </w:tcPr>
          <w:p w:rsidR="00000000" w:rsidDel="00000000" w:rsidP="00000000" w:rsidRDefault="00000000" w:rsidRPr="00000000" w14:paraId="00000005">
            <w:pPr>
              <w:keepNext w:val="0"/>
              <w:keepLines w:val="0"/>
              <w:pageBreakBefore w:val="0"/>
              <w:widowControl w:val="1"/>
              <w:pBdr>
                <w:top w:color="000000" w:space="0" w:sz="4" w:val="single"/>
                <w:left w:space="0" w:sz="0" w:val="nil"/>
                <w:bottom w:space="0" w:sz="0" w:val="nil"/>
                <w:right w:space="0" w:sz="0" w:val="nil"/>
                <w:between w:space="0" w:sz="0" w:val="nil"/>
              </w:pBdr>
              <w:shd w:fill="auto" w:val="clear"/>
              <w:spacing w:after="0" w:before="0" w:line="280.79999999999995"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SUMMARY</w:t>
            </w:r>
            <w:r w:rsidDel="00000000" w:rsidR="00000000" w:rsidRPr="00000000">
              <w:rPr>
                <w:rtl w:val="0"/>
              </w:rPr>
            </w:r>
          </w:p>
        </w:tc>
      </w:tr>
      <w:tr>
        <w:trPr>
          <w:cantSplit w:val="0"/>
          <w:trHeight w:val="1131.84" w:hRule="atLeast"/>
          <w:tblHeader w:val="0"/>
        </w:trPr>
        <w:tc>
          <w:tcPr>
            <w:tcBorders>
              <w:top w:color="000000" w:space="0" w:sz="0" w:val="nil"/>
              <w:left w:color="000000" w:space="0" w:sz="0" w:val="nil"/>
              <w:bottom w:color="000000" w:space="0" w:sz="0" w:val="nil"/>
              <w:right w:color="000000" w:space="0" w:sz="0" w:val="nil"/>
            </w:tcBorders>
            <w:shd w:fill="auto" w:val="clear"/>
            <w:tcMar>
              <w:top w:w="80.64" w:type="dxa"/>
              <w:left w:w="80.64" w:type="dxa"/>
              <w:bottom w:w="80.64" w:type="dxa"/>
              <w:right w:w="80.64" w:type="dxa"/>
            </w:tcMar>
            <w:vAlign w:val="top"/>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Start by briefly stating who you are professionally, how many years of experience you have, and in what industry. Follow this with a concise description of your core strengths or skills, focusing on both soft skills and technical abilities. Connect your skills to the results you can achieve for the company. Highlight any unique qualifications or certifications. Keep this to only a few lines.</w:t>
            </w:r>
            <w:r w:rsidDel="00000000" w:rsidR="00000000" w:rsidRPr="00000000">
              <w:rPr>
                <w:rtl w:val="0"/>
              </w:rPr>
            </w:r>
          </w:p>
        </w:tc>
      </w:tr>
    </w:tbl>
    <w:p w:rsidR="00000000" w:rsidDel="00000000" w:rsidP="00000000" w:rsidRDefault="00000000" w:rsidRPr="00000000" w14:paraId="00000007">
      <w:pPr>
        <w:spacing w:line="280" w:lineRule="auto"/>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2"/>
        <w:tblW w:w="9120.0" w:type="dxa"/>
        <w:jc w:val="left"/>
        <w:tblInd w:w="126.00000000000001"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480"/>
        <w:gridCol w:w="2640"/>
        <w:tblGridChange w:id="0">
          <w:tblGrid>
            <w:gridCol w:w="6480"/>
            <w:gridCol w:w="2640"/>
          </w:tblGrid>
        </w:tblGridChange>
      </w:tblGrid>
      <w:tr>
        <w:trPr>
          <w:cantSplit w:val="0"/>
          <w:trHeight w:val="256.72607421875006"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8">
            <w:pPr>
              <w:keepNext w:val="0"/>
              <w:keepLines w:val="0"/>
              <w:pageBreakBefore w:val="0"/>
              <w:widowControl w:val="1"/>
              <w:pBdr>
                <w:top w:color="000000" w:space="0" w:sz="4" w:val="single"/>
                <w:left w:space="0" w:sz="0" w:val="nil"/>
                <w:bottom w:space="0" w:sz="0" w:val="nil"/>
                <w:right w:space="0" w:sz="0" w:val="nil"/>
                <w:between w:space="0" w:sz="0" w:val="nil"/>
              </w:pBdr>
              <w:shd w:fill="auto" w:val="clear"/>
              <w:spacing w:after="0" w:before="0" w:line="280.79999999999995"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EXPERIENCE</w:t>
            </w:r>
            <w:r w:rsidDel="00000000" w:rsidR="00000000" w:rsidRPr="00000000">
              <w:rPr>
                <w:rtl w:val="0"/>
              </w:rPr>
            </w:r>
          </w:p>
        </w:tc>
      </w:tr>
      <w:tr>
        <w:trPr>
          <w:cantSplit w:val="0"/>
          <w:trHeight w:val="29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Senior Customer Success Manager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ABC25 Solutions</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January 2018 – Present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Washington, DC</w:t>
            </w:r>
            <w:r w:rsidDel="00000000" w:rsidR="00000000" w:rsidRPr="00000000">
              <w:rPr>
                <w:rtl w:val="0"/>
              </w:rPr>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18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Start with a measurable achievement that impacts customer retention or satisfaction: Hiring managers look for concrete results, so show how your actions improved retention, growth, or customer satisfaction.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Example: "Increased customer retention by 25% through personalized onboarding programs and consistent follow-ups."</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18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Highlight your ability to identify and resolve customer issues: Focus on how you addressed pain points or escalations and the tangible results of your efforts.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Example: "Resolved 95% of escalated issues by implementing proactive account monitoring, resulting in a 30% reduction in churn."</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18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Demonstrate collaboration with cross-functional teams: Emphasize how you worked with teams to deliver a unified customer experience.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Example: "Collaborated with sales and product teams to align customer needs with product features, leading to a 15% increase in upsell opportunities."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18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Showcase your technical expertise or tools used: Customer Success roles often rely on specific tools or methodologies, so mention any relevant software or strategies that improved your workflow.</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Example: "Utilized Salesforce and Gainsight to track customer engagement, resulting in a 20% increase in customer satisfaction scores."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18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Focus on leadership or mentorship contributions: If applicable, describe how you helped others achieve success and impact.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Example: "Led a team of 5 Customer Success Managers, increasing team productivity by 40% through improved training and streamlined communication processes."</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180"/>
        <w:jc w:val="both"/>
        <w:rPr>
          <w:i w:val="1"/>
          <w:sz w:val="8"/>
          <w:szCs w:val="8"/>
        </w:rPr>
      </w:pPr>
      <w:r w:rsidDel="00000000" w:rsidR="00000000" w:rsidRPr="00000000">
        <w:rPr>
          <w:rtl w:val="0"/>
        </w:rPr>
      </w:r>
    </w:p>
    <w:tbl>
      <w:tblPr>
        <w:tblStyle w:val="Table3"/>
        <w:tblW w:w="9135.0" w:type="dxa"/>
        <w:jc w:val="left"/>
        <w:tblInd w:w="126.00000000000001"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480"/>
        <w:gridCol w:w="2655"/>
        <w:tblGridChange w:id="0">
          <w:tblGrid>
            <w:gridCol w:w="6480"/>
            <w:gridCol w:w="2655"/>
          </w:tblGrid>
        </w:tblGridChange>
      </w:tblGrid>
      <w:tr>
        <w:trPr>
          <w:cantSplit w:val="0"/>
          <w:trHeight w:val="430.1416015625000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Customer Success Manager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Acme Software Services</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March 2015 – December 2017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Washington, DC</w:t>
            </w: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40" w:right="18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have additional experiences, you can use the same principles as above, and copy the table for each. Explore different skills that you can elaborate on during an interview.</w:t>
      </w:r>
      <w:r w:rsidDel="00000000" w:rsidR="00000000" w:rsidRPr="00000000">
        <w:rPr>
          <w:rtl w:val="0"/>
        </w:rPr>
      </w:r>
    </w:p>
    <w:tbl>
      <w:tblPr>
        <w:tblStyle w:val="Table4"/>
        <w:tblW w:w="924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90"/>
        <w:gridCol w:w="450"/>
        <w:tblGridChange w:id="0">
          <w:tblGrid>
            <w:gridCol w:w="8790"/>
            <w:gridCol w:w="450"/>
          </w:tblGrid>
        </w:tblGridChange>
      </w:tblGrid>
      <w:tr>
        <w:trPr>
          <w:cantSplit w:val="0"/>
          <w:trHeight w:val="292"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A">
            <w:pPr>
              <w:pBdr>
                <w:top w:color="000000" w:space="0" w:sz="4" w:val="single"/>
              </w:pBdr>
              <w:spacing w:line="280.79999999999995" w:lineRule="auto"/>
              <w:rPr>
                <w:rFonts w:ascii="Calibri" w:cs="Calibri" w:eastAsia="Calibri" w:hAnsi="Calibri"/>
              </w:rPr>
            </w:pPr>
            <w:r w:rsidDel="00000000" w:rsidR="00000000" w:rsidRPr="00000000">
              <w:rPr>
                <w:b w:val="1"/>
                <w:rtl w:val="0"/>
              </w:rPr>
              <w:t xml:space="preserve">EDUCATION</w:t>
            </w:r>
            <w:r w:rsidDel="00000000" w:rsidR="00000000" w:rsidRPr="00000000">
              <w:rPr>
                <w:rtl w:val="0"/>
              </w:rPr>
            </w:r>
          </w:p>
        </w:tc>
      </w:tr>
      <w:tr>
        <w:trPr>
          <w:cantSplit w:val="0"/>
          <w:trHeight w:val="430.14160156250006"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Bachelor of Sc. Communication, Vanderbilt University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August 20</w:t>
            </w:r>
            <w:r w:rsidDel="00000000" w:rsidR="00000000" w:rsidRPr="00000000">
              <w:rPr>
                <w:color w:val="767171"/>
                <w:sz w:val="18"/>
                <w:szCs w:val="18"/>
                <w:rtl w:val="0"/>
              </w:rPr>
              <w:t xml:space="preserve">10</w:t>
            </w:r>
            <w:r w:rsidDel="00000000" w:rsidR="00000000" w:rsidRPr="00000000">
              <w:rPr>
                <w:rFonts w:ascii="Times New Roman" w:cs="Times New Roman" w:eastAsia="Times New Roman" w:hAnsi="Times New Roman"/>
                <w:b w:val="0"/>
                <w:i w:val="0"/>
                <w:smallCaps w:val="0"/>
                <w:strike w:val="0"/>
                <w:color w:val="767171"/>
                <w:sz w:val="18"/>
                <w:szCs w:val="18"/>
                <w:u w:val="none"/>
                <w:shd w:fill="auto" w:val="clear"/>
                <w:vertAlign w:val="baseline"/>
                <w:rtl w:val="0"/>
              </w:rPr>
              <w:t xml:space="preserve"> – May 20</w:t>
            </w:r>
            <w:r w:rsidDel="00000000" w:rsidR="00000000" w:rsidRPr="00000000">
              <w:rPr>
                <w:color w:val="767171"/>
                <w:sz w:val="18"/>
                <w:szCs w:val="18"/>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imes New Roman" w:cs="Times New Roman" w:eastAsia="Times New Roman" w:hAnsi="Times New Roman"/>
                <w:b w:val="0"/>
                <w:i w:val="0"/>
                <w:smallCaps w:val="0"/>
                <w:strike w:val="0"/>
                <w:color w:val="767171"/>
                <w:sz w:val="18"/>
                <w:szCs w:val="18"/>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2"/>
                <w:szCs w:val="22"/>
                <w:rtl w:val="0"/>
              </w:rPr>
              <w:t xml:space="preserve">(</w:t>
            </w:r>
            <w:r w:rsidDel="00000000" w:rsidR="00000000" w:rsidRPr="00000000">
              <w:rPr>
                <w:i w:val="1"/>
                <w:sz w:val="22"/>
                <w:szCs w:val="22"/>
                <w:rtl w:val="0"/>
              </w:rPr>
              <w:t xml:space="preserve">Optional: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note any honors or societies.)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sectPr>
      <w:headerReference r:id="rId7" w:type="default"/>
      <w:footerReference r:id="rId8" w:type="default"/>
      <w:pgSz w:h="15840" w:w="12240" w:orient="portrait"/>
      <w:pgMar w:bottom="893" w:top="8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i w:val="0"/>
        <w:smallCaps w:val="0"/>
        <w:strike w:val="0"/>
        <w:color w:val="000000"/>
        <w:sz w:val="16"/>
        <w:szCs w:val="16"/>
        <w:u w:val="none"/>
        <w:shd w:fill="auto" w:val="clear"/>
        <w:vertAlign w:val="baseline"/>
      </w:rPr>
    </w:pPr>
    <w:r w:rsidDel="00000000" w:rsidR="00000000" w:rsidRPr="00000000">
      <w:rPr>
        <w:sz w:val="16"/>
        <w:szCs w:val="16"/>
        <w:rtl w:val="0"/>
      </w:rPr>
      <w:t xml:space="preserve">[Template provided by </w:t>
    </w:r>
    <w:hyperlink r:id="rId1">
      <w:r w:rsidDel="00000000" w:rsidR="00000000" w:rsidRPr="00000000">
        <w:rPr>
          <w:color w:val="1155cc"/>
          <w:sz w:val="16"/>
          <w:szCs w:val="16"/>
          <w:u w:val="single"/>
          <w:rtl w:val="0"/>
        </w:rPr>
        <w:t xml:space="preserve">CSMSuccess.com</w:t>
      </w:r>
    </w:hyperlink>
    <w:r w:rsidDel="00000000" w:rsidR="00000000" w:rsidRPr="00000000">
      <w:rPr>
        <w:sz w:val="16"/>
        <w:szCs w:val="16"/>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806" w:hanging="360.00000000000006"/>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26" w:hanging="360"/>
      </w:pPr>
      <w:rPr>
        <w:rFonts w:ascii="Arimo" w:cs="Arimo" w:eastAsia="Arimo" w:hAnsi="Arimo"/>
        <w:b w:val="0"/>
        <w:i w:val="0"/>
        <w:smallCaps w:val="0"/>
        <w:strike w:val="0"/>
        <w:shd w:fill="auto" w:val="clear"/>
        <w:vertAlign w:val="baseline"/>
      </w:rPr>
    </w:lvl>
    <w:lvl w:ilvl="2">
      <w:start w:val="1"/>
      <w:numFmt w:val="bullet"/>
      <w:lvlText w:val="▪"/>
      <w:lvlJc w:val="left"/>
      <w:pPr>
        <w:ind w:left="2246" w:hanging="360"/>
      </w:pPr>
      <w:rPr>
        <w:rFonts w:ascii="Arimo" w:cs="Arimo" w:eastAsia="Arimo" w:hAnsi="Arimo"/>
        <w:b w:val="0"/>
        <w:i w:val="0"/>
        <w:smallCaps w:val="0"/>
        <w:strike w:val="0"/>
        <w:shd w:fill="auto" w:val="clear"/>
        <w:vertAlign w:val="baseline"/>
      </w:rPr>
    </w:lvl>
    <w:lvl w:ilvl="3">
      <w:start w:val="1"/>
      <w:numFmt w:val="bullet"/>
      <w:lvlText w:val="●"/>
      <w:lvlJc w:val="left"/>
      <w:pPr>
        <w:ind w:left="2966"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86" w:hanging="360"/>
      </w:pPr>
      <w:rPr>
        <w:rFonts w:ascii="Arimo" w:cs="Arimo" w:eastAsia="Arimo" w:hAnsi="Arimo"/>
        <w:b w:val="0"/>
        <w:i w:val="0"/>
        <w:smallCaps w:val="0"/>
        <w:strike w:val="0"/>
        <w:shd w:fill="auto" w:val="clear"/>
        <w:vertAlign w:val="baseline"/>
      </w:rPr>
    </w:lvl>
    <w:lvl w:ilvl="5">
      <w:start w:val="1"/>
      <w:numFmt w:val="bullet"/>
      <w:lvlText w:val="▪"/>
      <w:lvlJc w:val="left"/>
      <w:pPr>
        <w:ind w:left="4406" w:hanging="360"/>
      </w:pPr>
      <w:rPr>
        <w:rFonts w:ascii="Arimo" w:cs="Arimo" w:eastAsia="Arimo" w:hAnsi="Arimo"/>
        <w:b w:val="0"/>
        <w:i w:val="0"/>
        <w:smallCaps w:val="0"/>
        <w:strike w:val="0"/>
        <w:shd w:fill="auto" w:val="clear"/>
        <w:vertAlign w:val="baseline"/>
      </w:rPr>
    </w:lvl>
    <w:lvl w:ilvl="6">
      <w:start w:val="1"/>
      <w:numFmt w:val="bullet"/>
      <w:lvlText w:val="●"/>
      <w:lvlJc w:val="left"/>
      <w:pPr>
        <w:ind w:left="5126"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46" w:hanging="360"/>
      </w:pPr>
      <w:rPr>
        <w:rFonts w:ascii="Arimo" w:cs="Arimo" w:eastAsia="Arimo" w:hAnsi="Arimo"/>
        <w:b w:val="0"/>
        <w:i w:val="0"/>
        <w:smallCaps w:val="0"/>
        <w:strike w:val="0"/>
        <w:shd w:fill="auto" w:val="clear"/>
        <w:vertAlign w:val="baseline"/>
      </w:rPr>
    </w:lvl>
    <w:lvl w:ilvl="8">
      <w:start w:val="1"/>
      <w:numFmt w:val="bullet"/>
      <w:lvlText w:val="▪"/>
      <w:lvlJc w:val="left"/>
      <w:pPr>
        <w:ind w:left="6566"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A">
    <w:name w:val="Body A"/>
    <w:next w:val="Body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character" w:styleId="None">
    <w:name w:val="None"/>
  </w:style>
  <w:style w:type="character" w:styleId="Hyperlink.0">
    <w:name w:val="Hyperlink.0"/>
    <w:basedOn w:val="None"/>
    <w:next w:val="Hyperlink.0"/>
    <w:rPr>
      <w:rFonts w:ascii="Times New Roman" w:cs="Times New Roman" w:eastAsia="Times New Roman" w:hAnsi="Times New Roman"/>
      <w:outline w:val="0"/>
      <w:color w:val="0563c1"/>
      <w:sz w:val="20"/>
      <w:szCs w:val="20"/>
      <w:u w:color="0563c1" w:val="single"/>
      <w:shd w:color="auto" w:fill="auto" w:val="nil"/>
      <w:lang w:val="en-US"/>
      <w14:textFill>
        <w14:solidFill>
          <w14:srgbClr w14:val="0563C1"/>
        </w14:solidFill>
      </w14:textFill>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4"/>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csmsuccess.com" TargetMode="Externa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8D1RrDoPi9fLIIF6CYuYv2sTg==">CgMxLjA4AHIhMUFWMDdLTDdvdzNwQmE1M1I4b19lRUQ3TGYwREtfTlQ3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